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8F571E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8F571E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8F571E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4C557F" w:rsidRDefault="003C0886" w:rsidP="004C557F">
      <w:pPr>
        <w:ind w:left="-709"/>
        <w:jc w:val="both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bookmarkStart w:id="0" w:name="_GoBack"/>
      <w:bookmarkEnd w:id="0"/>
      <w:r w:rsidRPr="008F571E">
        <w:rPr>
          <w:rFonts w:ascii="Tahoma" w:hAnsi="Tahoma" w:cs="Tahoma"/>
          <w:b/>
          <w:bCs/>
          <w:sz w:val="21"/>
          <w:szCs w:val="21"/>
        </w:rPr>
        <w:t>Виконавець робіт</w:t>
      </w:r>
      <w:r w:rsidR="00CE7076" w:rsidRPr="008F571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4C557F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проведення досліджень доступу ЛЖВ до медичних послуг методом здійснення моніторингового візиту в установу виконання покарань Черкаської, Чернігівської, Чернівецької, Херсонської, Харківської, Полтавської, Одеської, Миколаївської, Дніпропетровської областей</w:t>
      </w:r>
      <w:r w:rsidR="004C557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</w:t>
      </w:r>
      <w:r w:rsidR="004C557F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 в рамках проекту «Побудова життєздатної системи комплексних послуг з профілактики та лікування ВІЛ/</w:t>
      </w:r>
      <w:proofErr w:type="spellStart"/>
      <w:r w:rsidR="004C557F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СНІДу</w:t>
      </w:r>
      <w:proofErr w:type="spellEnd"/>
      <w:r w:rsidR="004C557F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, догляду та підтримки для уразливих груп та ЛЖВ " 2012- 2016 </w:t>
      </w:r>
      <w:proofErr w:type="spellStart"/>
      <w:r w:rsidR="004C557F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р.р</w:t>
      </w:r>
      <w:proofErr w:type="spellEnd"/>
      <w:r w:rsidR="004C557F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. за підтримки Глобального фонду боротьби зі С</w:t>
      </w:r>
      <w:r w:rsidR="004C557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НІД, туберкульозом та малярією, 10 Раунд</w:t>
      </w:r>
    </w:p>
    <w:p w:rsidR="008F571E" w:rsidRPr="008F571E" w:rsidRDefault="008F571E" w:rsidP="008F571E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</w:p>
    <w:tbl>
      <w:tblPr>
        <w:tblStyle w:val="a6"/>
        <w:tblW w:w="10489" w:type="dxa"/>
        <w:tblInd w:w="-601" w:type="dxa"/>
        <w:tblLook w:val="04A0" w:firstRow="1" w:lastRow="0" w:firstColumn="1" w:lastColumn="0" w:noHBand="0" w:noVBand="1"/>
      </w:tblPr>
      <w:tblGrid>
        <w:gridCol w:w="4537"/>
        <w:gridCol w:w="2976"/>
        <w:gridCol w:w="2976"/>
      </w:tblGrid>
      <w:tr w:rsidR="0079026F" w:rsidRPr="008F571E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8F571E" w:rsidTr="0024153B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4C557F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Н</w:t>
            </w:r>
            <w:r w:rsidRPr="0074169D">
              <w:rPr>
                <w:rFonts w:ascii="Tahoma" w:hAnsi="Tahoma" w:cs="Tahoma"/>
                <w:sz w:val="21"/>
                <w:szCs w:val="21"/>
              </w:rPr>
              <w:t>аявність дійсного Доручення Уповноваженого Верховної Ради України з прав людини на здійснення моніторингу стану додержання конституційних прав і свобод громадян, які перебувають в місцях несвободи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24153B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4C557F" w:rsidP="009E1FA1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74169D">
              <w:rPr>
                <w:rFonts w:ascii="Tahoma" w:hAnsi="Tahoma" w:cs="Tahoma"/>
                <w:sz w:val="21"/>
                <w:szCs w:val="21"/>
              </w:rPr>
              <w:t>освід здійснення моніторингових візитів в установи пенітенціарної служби у рамках Національного превентивного механізму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24153B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4C557F" w:rsidP="0097172E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Н</w:t>
            </w:r>
            <w:r w:rsidRPr="0074169D">
              <w:rPr>
                <w:rFonts w:ascii="Tahoma" w:hAnsi="Tahoma" w:cs="Tahoma"/>
                <w:sz w:val="21"/>
                <w:szCs w:val="21"/>
              </w:rPr>
              <w:t>аявність рекомендаційного листа від Представника Уповноваженого з питань реалізації національного превентивного механізму/або регіонального представника/координатора взаємодії з громадськістю Уповноваженого ВРУ з прав людини/або члена Експертної ради з питань реалізації національного превентивного механізму при Представникові Уповноваженого з питань реалізації національного превентивного механізму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E38CA" w:rsidRPr="008F571E" w:rsidTr="00CE38CA">
        <w:trPr>
          <w:trHeight w:val="80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4C557F" w:rsidP="0097172E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Н</w:t>
            </w:r>
            <w:r w:rsidRPr="0074169D">
              <w:rPr>
                <w:rFonts w:ascii="Tahoma" w:hAnsi="Tahoma" w:cs="Tahoma"/>
                <w:sz w:val="21"/>
                <w:szCs w:val="21"/>
              </w:rPr>
              <w:t xml:space="preserve">аявність сертифікату про проходження навчання на спеціалізованому тренінгу з моніторингу права на медичну допомогу у слідчих ізоляторах в Україні/ або «Моніторинг місць несвободи МВС та </w:t>
            </w:r>
            <w:proofErr w:type="spellStart"/>
            <w:r w:rsidRPr="0074169D">
              <w:rPr>
                <w:rFonts w:ascii="Tahoma" w:hAnsi="Tahoma" w:cs="Tahoma"/>
                <w:sz w:val="21"/>
                <w:szCs w:val="21"/>
              </w:rPr>
              <w:t>ДПтСУ</w:t>
            </w:r>
            <w:proofErr w:type="spellEnd"/>
            <w:r w:rsidRPr="0074169D">
              <w:rPr>
                <w:rFonts w:ascii="Tahoma" w:hAnsi="Tahoma" w:cs="Tahoma"/>
                <w:sz w:val="21"/>
                <w:szCs w:val="21"/>
              </w:rPr>
              <w:t>» (не обов’язково, але буде перевагою)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Pr="008F571E" w:rsidRDefault="00CE38C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4C557F" w:rsidRPr="008F571E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7F" w:rsidRPr="008F571E" w:rsidRDefault="004C557F" w:rsidP="003917B1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В</w:t>
            </w:r>
            <w:r w:rsidRPr="0074169D">
              <w:rPr>
                <w:rFonts w:ascii="Tahoma" w:hAnsi="Tahoma" w:cs="Tahoma"/>
                <w:sz w:val="21"/>
                <w:szCs w:val="21"/>
              </w:rPr>
              <w:t>ільне володіння українською та/або російською мовами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7F" w:rsidRPr="008F571E" w:rsidRDefault="004C557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57F" w:rsidRPr="008F571E" w:rsidRDefault="004C557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8F571E" w:rsidTr="0024153B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8F571E" w:rsidTr="0024153B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8F571E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8F571E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C44BDA" w:rsidRDefault="00C44BDA" w:rsidP="0079026F">
      <w:pPr>
        <w:spacing w:before="54" w:after="0" w:line="360" w:lineRule="auto"/>
        <w:rPr>
          <w:rFonts w:ascii="Arial" w:hAnsi="Arial" w:cs="Arial"/>
        </w:rPr>
      </w:pP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4C557F">
      <w:pgSz w:w="11906" w:h="16838"/>
      <w:pgMar w:top="567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4C557F"/>
    <w:rsid w:val="00525789"/>
    <w:rsid w:val="00556CBF"/>
    <w:rsid w:val="005A2968"/>
    <w:rsid w:val="005B723C"/>
    <w:rsid w:val="005E2DEF"/>
    <w:rsid w:val="005F7696"/>
    <w:rsid w:val="0065605B"/>
    <w:rsid w:val="0069430F"/>
    <w:rsid w:val="006C5C56"/>
    <w:rsid w:val="0079026F"/>
    <w:rsid w:val="00855EC0"/>
    <w:rsid w:val="00882443"/>
    <w:rsid w:val="008F571E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24156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32</cp:revision>
  <cp:lastPrinted>2015-09-04T10:00:00Z</cp:lastPrinted>
  <dcterms:created xsi:type="dcterms:W3CDTF">2013-01-23T14:32:00Z</dcterms:created>
  <dcterms:modified xsi:type="dcterms:W3CDTF">2015-09-04T10:00:00Z</dcterms:modified>
</cp:coreProperties>
</file>